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>
          <w:color w:val="ff0000"/>
          <w:sz w:val="12"/>
          <w:szCs w:val="12"/>
        </w:rPr>
      </w:pPr>
      <w:r w:rsidDel="00000000" w:rsidR="00000000" w:rsidRPr="00000000">
        <w:rPr>
          <w:b w:val="1"/>
          <w:i w:val="1"/>
          <w:color w:val="ff0000"/>
          <w:sz w:val="56"/>
          <w:szCs w:val="56"/>
          <w:rtl w:val="0"/>
        </w:rPr>
        <w:t xml:space="preserve">On Target                          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Volume 32  Issue 16 Week Ending 23/12/17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color w:val="366091"/>
          <w:sz w:val="28"/>
          <w:szCs w:val="28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The Newsletter of the Bridgend &amp; District Air Rifle League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     </w:t>
      </w:r>
      <w:r w:rsidDel="00000000" w:rsidR="00000000" w:rsidRPr="00000000">
        <w:rPr>
          <w:color w:val="366091"/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color w:val="366091"/>
          <w:sz w:val="28"/>
          <w:szCs w:val="28"/>
        </w:rPr>
      </w:pPr>
      <w:r w:rsidDel="00000000" w:rsidR="00000000" w:rsidRPr="00000000">
        <w:rPr>
          <w:b w:val="1"/>
          <w:i w:val="1"/>
          <w:color w:val="366091"/>
          <w:sz w:val="28"/>
          <w:szCs w:val="28"/>
          <w:rtl w:val="0"/>
        </w:rPr>
        <w:t xml:space="preserve">Perring League  ( 5 )                                                   Best 7 from 10 Handicap Scoring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color w:val="366091"/>
          <w:sz w:val="28"/>
          <w:szCs w:val="28"/>
        </w:rPr>
      </w:pPr>
      <w:r w:rsidDel="00000000" w:rsidR="00000000" w:rsidRPr="00000000">
        <w:rPr>
          <w:b w:val="1"/>
          <w:i w:val="1"/>
          <w:color w:val="366091"/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color w:val="366091"/>
          <w:sz w:val="28"/>
          <w:szCs w:val="28"/>
        </w:rPr>
      </w:pPr>
      <w:r w:rsidDel="00000000" w:rsidR="00000000" w:rsidRPr="00000000">
        <w:rPr>
          <w:b w:val="1"/>
          <w:i w:val="1"/>
          <w:color w:val="366091"/>
          <w:sz w:val="28"/>
          <w:szCs w:val="28"/>
          <w:rtl w:val="0"/>
        </w:rPr>
        <w:t xml:space="preserve">Monday 18</w:t>
      </w:r>
      <w:r w:rsidDel="00000000" w:rsidR="00000000" w:rsidRPr="00000000">
        <w:rPr>
          <w:b w:val="1"/>
          <w:i w:val="1"/>
          <w:color w:val="36609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color w:val="366091"/>
          <w:sz w:val="28"/>
          <w:szCs w:val="28"/>
          <w:rtl w:val="0"/>
        </w:rPr>
        <w:t xml:space="preserve"> December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color w:val="366091"/>
          <w:sz w:val="28"/>
          <w:szCs w:val="28"/>
        </w:rPr>
      </w:pPr>
      <w:r w:rsidDel="00000000" w:rsidR="00000000" w:rsidRPr="00000000">
        <w:rPr>
          <w:color w:val="366091"/>
          <w:sz w:val="28"/>
          <w:szCs w:val="28"/>
          <w:rtl w:val="0"/>
        </w:rPr>
        <w:tab/>
        <w:t xml:space="preserve">St Brides</w:t>
        <w:tab/>
      </w:r>
      <w:r w:rsidDel="00000000" w:rsidR="00000000" w:rsidRPr="00000000">
        <w:rPr>
          <w:color w:val="366091"/>
          <w:sz w:val="28"/>
          <w:szCs w:val="28"/>
          <w:u w:val="single"/>
          <w:rtl w:val="0"/>
        </w:rPr>
        <w:t xml:space="preserve">246.9</w:t>
      </w:r>
      <w:r w:rsidDel="00000000" w:rsidR="00000000" w:rsidRPr="00000000">
        <w:rPr>
          <w:color w:val="366091"/>
          <w:sz w:val="28"/>
          <w:szCs w:val="28"/>
          <w:rtl w:val="0"/>
        </w:rPr>
        <w:tab/>
        <w:t xml:space="preserve">-v-</w:t>
        <w:tab/>
        <w:t xml:space="preserve">Fforddygyfraith</w:t>
        <w:tab/>
        <w:t xml:space="preserve">245.7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color w:val="366091"/>
          <w:sz w:val="28"/>
          <w:szCs w:val="28"/>
          <w:u w:val="single"/>
        </w:rPr>
      </w:pPr>
      <w:r w:rsidDel="00000000" w:rsidR="00000000" w:rsidRPr="00000000">
        <w:rPr>
          <w:color w:val="366091"/>
          <w:sz w:val="28"/>
          <w:szCs w:val="28"/>
          <w:rtl w:val="0"/>
        </w:rPr>
        <w:tab/>
        <w:t xml:space="preserve">Porthcawl</w:t>
        <w:tab/>
        <w:t xml:space="preserve">248.0</w:t>
        <w:tab/>
        <w:t xml:space="preserve">-v-</w:t>
        <w:tab/>
        <w:t xml:space="preserve">Ewenny Hawks</w:t>
        <w:tab/>
      </w:r>
      <w:r w:rsidDel="00000000" w:rsidR="00000000" w:rsidRPr="00000000">
        <w:rPr>
          <w:color w:val="366091"/>
          <w:sz w:val="28"/>
          <w:szCs w:val="28"/>
          <w:u w:val="single"/>
          <w:rtl w:val="0"/>
        </w:rPr>
        <w:t xml:space="preserve">248.2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color w:val="366091"/>
          <w:sz w:val="28"/>
          <w:szCs w:val="28"/>
        </w:rPr>
      </w:pPr>
      <w:r w:rsidDel="00000000" w:rsidR="00000000" w:rsidRPr="00000000">
        <w:rPr>
          <w:color w:val="366091"/>
          <w:sz w:val="28"/>
          <w:szCs w:val="28"/>
          <w:rtl w:val="0"/>
        </w:rPr>
        <w:tab/>
        <w:t xml:space="preserve">Ewenny Eagles</w:t>
        <w:tab/>
      </w:r>
      <w:r w:rsidDel="00000000" w:rsidR="00000000" w:rsidRPr="00000000">
        <w:rPr>
          <w:color w:val="366091"/>
          <w:sz w:val="28"/>
          <w:szCs w:val="28"/>
          <w:u w:val="single"/>
          <w:rtl w:val="0"/>
        </w:rPr>
        <w:t xml:space="preserve">248.6</w:t>
      </w:r>
      <w:r w:rsidDel="00000000" w:rsidR="00000000" w:rsidRPr="00000000">
        <w:rPr>
          <w:color w:val="366091"/>
          <w:sz w:val="28"/>
          <w:szCs w:val="28"/>
          <w:rtl w:val="0"/>
        </w:rPr>
        <w:tab/>
        <w:t xml:space="preserve">-v-</w:t>
        <w:tab/>
        <w:t xml:space="preserve">Tondu C.C.</w:t>
        <w:tab/>
        <w:t xml:space="preserve">241.6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color w:val="36609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contextualSpacing w:val="0"/>
        <w:rPr>
          <w:b w:val="1"/>
          <w:color w:val="366091"/>
          <w:sz w:val="28"/>
          <w:szCs w:val="28"/>
        </w:rPr>
      </w:pPr>
      <w:r w:rsidDel="00000000" w:rsidR="00000000" w:rsidRPr="00000000">
        <w:rPr>
          <w:b w:val="1"/>
          <w:color w:val="366091"/>
          <w:sz w:val="28"/>
          <w:szCs w:val="28"/>
          <w:rtl w:val="0"/>
        </w:rPr>
        <w:t xml:space="preserve">Team                       M/S      Won    Lost     Draw        Tot              Ave            M/p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954"/>
          <w:tab w:val="left" w:pos="7371"/>
          <w:tab w:val="left" w:pos="8931"/>
        </w:tabs>
        <w:contextualSpacing w:val="0"/>
        <w:rPr>
          <w:color w:val="7030a0"/>
          <w:sz w:val="28"/>
          <w:szCs w:val="28"/>
        </w:rPr>
      </w:pPr>
      <w:r w:rsidDel="00000000" w:rsidR="00000000" w:rsidRPr="00000000">
        <w:rPr>
          <w:color w:val="7030a0"/>
          <w:sz w:val="28"/>
          <w:szCs w:val="28"/>
          <w:rtl w:val="0"/>
        </w:rPr>
        <w:t xml:space="preserve">St Brides</w:t>
        <w:tab/>
        <w:t xml:space="preserve">5</w:t>
        <w:tab/>
        <w:t xml:space="preserve">4</w:t>
        <w:tab/>
        <w:t xml:space="preserve">1</w:t>
        <w:tab/>
        <w:t xml:space="preserve">0</w:t>
        <w:tab/>
        <w:t xml:space="preserve">1244.3</w:t>
        <w:tab/>
        <w:t xml:space="preserve">248.86</w:t>
        <w:tab/>
        <w:t xml:space="preserve">8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954"/>
          <w:tab w:val="left" w:pos="7371"/>
          <w:tab w:val="left" w:pos="8931"/>
        </w:tabs>
        <w:contextualSpacing w:val="0"/>
        <w:rPr>
          <w:color w:val="7030a0"/>
          <w:sz w:val="28"/>
          <w:szCs w:val="28"/>
        </w:rPr>
      </w:pPr>
      <w:r w:rsidDel="00000000" w:rsidR="00000000" w:rsidRPr="00000000">
        <w:rPr>
          <w:color w:val="7030a0"/>
          <w:sz w:val="28"/>
          <w:szCs w:val="28"/>
          <w:rtl w:val="0"/>
        </w:rPr>
        <w:t xml:space="preserve">Ewenny Hawks</w:t>
        <w:tab/>
        <w:t xml:space="preserve">5</w:t>
        <w:tab/>
        <w:t xml:space="preserve">4</w:t>
        <w:tab/>
        <w:t xml:space="preserve">1</w:t>
        <w:tab/>
        <w:t xml:space="preserve">0</w:t>
        <w:tab/>
        <w:t xml:space="preserve">1241.6</w:t>
        <w:tab/>
        <w:t xml:space="preserve">248.32</w:t>
        <w:tab/>
        <w:t xml:space="preserve">8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954"/>
          <w:tab w:val="left" w:pos="7371"/>
          <w:tab w:val="left" w:pos="8931"/>
        </w:tabs>
        <w:contextualSpacing w:val="0"/>
        <w:rPr>
          <w:color w:val="7030a0"/>
          <w:sz w:val="28"/>
          <w:szCs w:val="28"/>
        </w:rPr>
      </w:pPr>
      <w:r w:rsidDel="00000000" w:rsidR="00000000" w:rsidRPr="00000000">
        <w:rPr>
          <w:color w:val="7030a0"/>
          <w:sz w:val="28"/>
          <w:szCs w:val="28"/>
          <w:rtl w:val="0"/>
        </w:rPr>
        <w:t xml:space="preserve">Ewenny Eagles</w:t>
        <w:tab/>
        <w:t xml:space="preserve">5</w:t>
        <w:tab/>
        <w:t xml:space="preserve">2</w:t>
        <w:tab/>
        <w:t xml:space="preserve">2</w:t>
        <w:tab/>
        <w:t xml:space="preserve">1</w:t>
        <w:tab/>
        <w:t xml:space="preserve">1244.7</w:t>
        <w:tab/>
        <w:t xml:space="preserve">248.94</w:t>
        <w:tab/>
        <w:t xml:space="preserve">5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954"/>
          <w:tab w:val="left" w:pos="7371"/>
          <w:tab w:val="left" w:pos="8931"/>
        </w:tabs>
        <w:contextualSpacing w:val="0"/>
        <w:rPr>
          <w:color w:val="7030a0"/>
          <w:sz w:val="28"/>
          <w:szCs w:val="28"/>
        </w:rPr>
      </w:pPr>
      <w:r w:rsidDel="00000000" w:rsidR="00000000" w:rsidRPr="00000000">
        <w:rPr>
          <w:color w:val="7030a0"/>
          <w:sz w:val="28"/>
          <w:szCs w:val="28"/>
          <w:rtl w:val="0"/>
        </w:rPr>
        <w:t xml:space="preserve">Fforddygyfraith</w:t>
        <w:tab/>
        <w:t xml:space="preserve">5</w:t>
        <w:tab/>
        <w:t xml:space="preserve">2</w:t>
        <w:tab/>
        <w:t xml:space="preserve">2</w:t>
        <w:tab/>
        <w:t xml:space="preserve">1</w:t>
        <w:tab/>
        <w:t xml:space="preserve">1244.0</w:t>
        <w:tab/>
        <w:t xml:space="preserve">248.80</w:t>
        <w:tab/>
        <w:t xml:space="preserve">5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954"/>
          <w:tab w:val="left" w:pos="7371"/>
          <w:tab w:val="left" w:pos="8931"/>
        </w:tabs>
        <w:contextualSpacing w:val="0"/>
        <w:rPr>
          <w:color w:val="7030a0"/>
          <w:sz w:val="28"/>
          <w:szCs w:val="28"/>
        </w:rPr>
      </w:pPr>
      <w:r w:rsidDel="00000000" w:rsidR="00000000" w:rsidRPr="00000000">
        <w:rPr>
          <w:color w:val="7030a0"/>
          <w:sz w:val="28"/>
          <w:szCs w:val="28"/>
          <w:rtl w:val="0"/>
        </w:rPr>
        <w:t xml:space="preserve">Porthcawl</w:t>
        <w:tab/>
        <w:t xml:space="preserve">5</w:t>
        <w:tab/>
        <w:t xml:space="preserve">2</w:t>
        <w:tab/>
        <w:t xml:space="preserve">3</w:t>
        <w:tab/>
        <w:t xml:space="preserve">0</w:t>
        <w:tab/>
        <w:t xml:space="preserve">1244.6</w:t>
        <w:tab/>
        <w:t xml:space="preserve">248.92</w:t>
        <w:tab/>
        <w:t xml:space="preserve">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954"/>
          <w:tab w:val="left" w:pos="7371"/>
          <w:tab w:val="left" w:pos="8931"/>
        </w:tabs>
        <w:contextualSpacing w:val="0"/>
        <w:rPr>
          <w:color w:val="7030a0"/>
          <w:sz w:val="28"/>
          <w:szCs w:val="28"/>
        </w:rPr>
      </w:pPr>
      <w:r w:rsidDel="00000000" w:rsidR="00000000" w:rsidRPr="00000000">
        <w:rPr>
          <w:color w:val="7030a0"/>
          <w:sz w:val="28"/>
          <w:szCs w:val="28"/>
          <w:rtl w:val="0"/>
        </w:rPr>
        <w:t xml:space="preserve">Tondu C.C.</w:t>
        <w:tab/>
        <w:t xml:space="preserve">5</w:t>
        <w:tab/>
        <w:t xml:space="preserve">0</w:t>
        <w:tab/>
        <w:t xml:space="preserve">5</w:t>
        <w:tab/>
        <w:t xml:space="preserve">0</w:t>
        <w:tab/>
        <w:t xml:space="preserve">1229.8</w:t>
        <w:tab/>
        <w:t xml:space="preserve">245.96</w:t>
        <w:tab/>
        <w:t xml:space="preserve">0</w:t>
      </w:r>
    </w:p>
    <w:p w:rsidR="00000000" w:rsidDel="00000000" w:rsidP="00000000" w:rsidRDefault="00000000" w:rsidRPr="00000000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contextualSpacing w:val="0"/>
        <w:rPr>
          <w:rFonts w:ascii="Calibri" w:cs="Calibri" w:eastAsia="Calibri" w:hAnsi="Calibri"/>
          <w:color w:val="36609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contextualSpacing w:val="0"/>
        <w:rPr>
          <w:b w:val="1"/>
          <w:i w:val="1"/>
          <w:color w:val="36609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66091"/>
          <w:rtl w:val="0"/>
        </w:rPr>
        <w:t xml:space="preserve"> </w:t>
      </w:r>
      <w:r w:rsidDel="00000000" w:rsidR="00000000" w:rsidRPr="00000000">
        <w:rPr>
          <w:color w:val="366091"/>
          <w:sz w:val="28"/>
          <w:szCs w:val="28"/>
          <w:rtl w:val="0"/>
        </w:rPr>
        <w:t xml:space="preserve">**************************************************************************</w:t>
      </w:r>
      <w:r w:rsidDel="00000000" w:rsidR="00000000" w:rsidRPr="00000000">
        <w:rPr>
          <w:b w:val="1"/>
          <w:i w:val="1"/>
          <w:color w:val="36609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85" w:lineRule="auto"/>
        <w:contextualSpacing w:val="0"/>
        <w:rPr>
          <w:color w:val="366091"/>
          <w:sz w:val="24"/>
          <w:szCs w:val="24"/>
        </w:rPr>
      </w:pPr>
      <w:r w:rsidDel="00000000" w:rsidR="00000000" w:rsidRPr="00000000">
        <w:rPr>
          <w:color w:val="366091"/>
          <w:sz w:val="24"/>
          <w:szCs w:val="24"/>
          <w:rtl w:val="0"/>
        </w:rPr>
        <w:t xml:space="preserve">Possibles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color w:val="366091"/>
          <w:sz w:val="24"/>
          <w:szCs w:val="24"/>
        </w:rPr>
      </w:pPr>
      <w:r w:rsidDel="00000000" w:rsidR="00000000" w:rsidRPr="00000000">
        <w:rPr>
          <w:color w:val="366091"/>
          <w:sz w:val="24"/>
          <w:szCs w:val="24"/>
          <w:rtl w:val="0"/>
        </w:rPr>
        <w:t xml:space="preserve">35.4</w:t>
        <w:tab/>
        <w:t xml:space="preserve">Nathaniel Monk(FYG).</w:t>
        <w:tab/>
        <w:t xml:space="preserve">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color w:val="366091"/>
          <w:sz w:val="24"/>
          <w:szCs w:val="24"/>
        </w:rPr>
      </w:pPr>
      <w:r w:rsidDel="00000000" w:rsidR="00000000" w:rsidRPr="00000000">
        <w:rPr>
          <w:color w:val="366091"/>
          <w:sz w:val="24"/>
          <w:szCs w:val="24"/>
          <w:rtl w:val="0"/>
        </w:rPr>
        <w:t xml:space="preserve">35.1</w:t>
        <w:tab/>
        <w:t xml:space="preserve">Ian Thomas(HWK).</w:t>
        <w:tab/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rPr>
          <w:color w:val="366091"/>
          <w:sz w:val="24"/>
          <w:szCs w:val="24"/>
        </w:rPr>
      </w:pPr>
      <w:r w:rsidDel="00000000" w:rsidR="00000000" w:rsidRPr="00000000">
        <w:rPr>
          <w:color w:val="366091"/>
          <w:sz w:val="24"/>
          <w:szCs w:val="24"/>
          <w:rtl w:val="0"/>
        </w:rPr>
        <w:t xml:space="preserve">35.0</w:t>
        <w:tab/>
        <w:t xml:space="preserve">Neil Meredith(PCL),  John Griffiths(STB).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rPr>
          <w:color w:val="36609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jc w:val="center"/>
        <w:rPr>
          <w:i w:val="1"/>
          <w:color w:val="366091"/>
          <w:sz w:val="24"/>
          <w:szCs w:val="24"/>
        </w:rPr>
      </w:pPr>
      <w:r w:rsidDel="00000000" w:rsidR="00000000" w:rsidRPr="00000000">
        <w:rPr>
          <w:i w:val="1"/>
          <w:color w:val="366091"/>
          <w:sz w:val="24"/>
          <w:szCs w:val="24"/>
          <w:rtl w:val="0"/>
        </w:rPr>
        <w:t xml:space="preserve">Congratulations to Neil Meredith of Porthcawl on recording his first match possible.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rPr>
          <w:color w:val="36609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color w:val="366091"/>
          <w:sz w:val="28"/>
          <w:szCs w:val="28"/>
        </w:rPr>
      </w:pPr>
      <w:r w:rsidDel="00000000" w:rsidR="00000000" w:rsidRPr="00000000">
        <w:rPr>
          <w:color w:val="366091"/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jc w:val="center"/>
        <w:rPr>
          <w:b w:val="1"/>
          <w:color w:val="366091"/>
          <w:sz w:val="28"/>
          <w:szCs w:val="28"/>
        </w:rPr>
      </w:pPr>
      <w:r w:rsidDel="00000000" w:rsidR="00000000" w:rsidRPr="00000000">
        <w:rPr>
          <w:b w:val="1"/>
          <w:color w:val="366091"/>
          <w:sz w:val="28"/>
          <w:szCs w:val="28"/>
          <w:rtl w:val="0"/>
        </w:rPr>
        <w:t xml:space="preserve">Edgar Williams Fours Semi Finals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</w:tabs>
        <w:spacing w:line="276" w:lineRule="auto"/>
        <w:contextualSpacing w:val="0"/>
        <w:rPr>
          <w:b w:val="1"/>
          <w:color w:val="366091"/>
          <w:sz w:val="28"/>
          <w:szCs w:val="28"/>
        </w:rPr>
      </w:pPr>
      <w:r w:rsidDel="00000000" w:rsidR="00000000" w:rsidRPr="00000000">
        <w:rPr>
          <w:color w:val="366091"/>
          <w:sz w:val="28"/>
          <w:szCs w:val="28"/>
          <w:rtl w:val="0"/>
        </w:rPr>
        <w:tab/>
      </w:r>
      <w:r w:rsidDel="00000000" w:rsidR="00000000" w:rsidRPr="00000000">
        <w:rPr>
          <w:b w:val="1"/>
          <w:color w:val="366091"/>
          <w:sz w:val="28"/>
          <w:szCs w:val="28"/>
          <w:rtl w:val="0"/>
        </w:rPr>
        <w:t xml:space="preserve">Ewenny Eagles</w:t>
      </w:r>
      <w:r w:rsidDel="00000000" w:rsidR="00000000" w:rsidRPr="00000000">
        <w:rPr>
          <w:color w:val="366091"/>
          <w:sz w:val="28"/>
          <w:szCs w:val="28"/>
          <w:rtl w:val="0"/>
        </w:rPr>
        <w:tab/>
        <w:tab/>
        <w:tab/>
        <w:t xml:space="preserve">-v-</w:t>
        <w:tab/>
      </w:r>
      <w:r w:rsidDel="00000000" w:rsidR="00000000" w:rsidRPr="00000000">
        <w:rPr>
          <w:b w:val="1"/>
          <w:color w:val="366091"/>
          <w:sz w:val="28"/>
          <w:szCs w:val="28"/>
          <w:rtl w:val="0"/>
        </w:rPr>
        <w:t xml:space="preserve">Fforddygyfraith ‘A’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color w:val="366091"/>
          <w:sz w:val="28"/>
          <w:szCs w:val="28"/>
        </w:rPr>
      </w:pPr>
      <w:r w:rsidDel="00000000" w:rsidR="00000000" w:rsidRPr="00000000">
        <w:rPr>
          <w:color w:val="366091"/>
          <w:sz w:val="28"/>
          <w:szCs w:val="28"/>
          <w:rtl w:val="0"/>
        </w:rPr>
        <w:tab/>
        <w:t xml:space="preserve">Bryn Richards</w:t>
        <w:tab/>
        <w:t xml:space="preserve">33.0</w:t>
        <w:tab/>
        <w:tab/>
        <w:t xml:space="preserve">-v-</w:t>
        <w:tab/>
        <w:t xml:space="preserve">Gareth Jones</w:t>
        <w:tab/>
        <w:t xml:space="preserve">32.0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color w:val="366091"/>
          <w:sz w:val="28"/>
          <w:szCs w:val="28"/>
        </w:rPr>
      </w:pPr>
      <w:r w:rsidDel="00000000" w:rsidR="00000000" w:rsidRPr="00000000">
        <w:rPr>
          <w:color w:val="366091"/>
          <w:sz w:val="28"/>
          <w:szCs w:val="28"/>
          <w:rtl w:val="0"/>
        </w:rPr>
        <w:tab/>
        <w:t xml:space="preserve">Jo Christian</w:t>
        <w:tab/>
        <w:t xml:space="preserve">34.2</w:t>
        <w:tab/>
        <w:tab/>
        <w:t xml:space="preserve">-v-</w:t>
        <w:tab/>
        <w:t xml:space="preserve">Dave Tarr</w:t>
        <w:tab/>
        <w:t xml:space="preserve">35.2 *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color w:val="366091"/>
          <w:sz w:val="28"/>
          <w:szCs w:val="28"/>
        </w:rPr>
      </w:pPr>
      <w:r w:rsidDel="00000000" w:rsidR="00000000" w:rsidRPr="00000000">
        <w:rPr>
          <w:color w:val="366091"/>
          <w:sz w:val="28"/>
          <w:szCs w:val="28"/>
          <w:rtl w:val="0"/>
        </w:rPr>
        <w:tab/>
        <w:t xml:space="preserve">Terry Hughes</w:t>
        <w:tab/>
        <w:t xml:space="preserve">33.2</w:t>
        <w:tab/>
        <w:tab/>
        <w:t xml:space="preserve">-v-</w:t>
        <w:tab/>
        <w:t xml:space="preserve">Nathaniel Monk</w:t>
        <w:tab/>
        <w:t xml:space="preserve">35.0 *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color w:val="366091"/>
          <w:sz w:val="28"/>
          <w:szCs w:val="28"/>
          <w:u w:val="single"/>
        </w:rPr>
      </w:pPr>
      <w:r w:rsidDel="00000000" w:rsidR="00000000" w:rsidRPr="00000000">
        <w:rPr>
          <w:color w:val="366091"/>
          <w:sz w:val="28"/>
          <w:szCs w:val="28"/>
          <w:rtl w:val="0"/>
        </w:rPr>
        <w:tab/>
        <w:t xml:space="preserve">Allan Thomas</w:t>
        <w:tab/>
      </w:r>
      <w:r w:rsidDel="00000000" w:rsidR="00000000" w:rsidRPr="00000000">
        <w:rPr>
          <w:color w:val="366091"/>
          <w:sz w:val="28"/>
          <w:szCs w:val="28"/>
          <w:u w:val="single"/>
          <w:rtl w:val="0"/>
        </w:rPr>
        <w:t xml:space="preserve">33.1</w:t>
      </w:r>
      <w:r w:rsidDel="00000000" w:rsidR="00000000" w:rsidRPr="00000000">
        <w:rPr>
          <w:color w:val="366091"/>
          <w:sz w:val="28"/>
          <w:szCs w:val="28"/>
          <w:rtl w:val="0"/>
        </w:rPr>
        <w:tab/>
        <w:tab/>
        <w:t xml:space="preserve">-v-</w:t>
        <w:tab/>
        <w:t xml:space="preserve">Gareth Kehoe</w:t>
        <w:tab/>
      </w:r>
      <w:r w:rsidDel="00000000" w:rsidR="00000000" w:rsidRPr="00000000">
        <w:rPr>
          <w:color w:val="366091"/>
          <w:sz w:val="28"/>
          <w:szCs w:val="28"/>
          <w:u w:val="single"/>
          <w:rtl w:val="0"/>
        </w:rPr>
        <w:t xml:space="preserve">34.2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b w:val="1"/>
          <w:color w:val="366091"/>
          <w:sz w:val="28"/>
          <w:szCs w:val="28"/>
        </w:rPr>
      </w:pPr>
      <w:r w:rsidDel="00000000" w:rsidR="00000000" w:rsidRPr="00000000">
        <w:rPr>
          <w:color w:val="366091"/>
          <w:sz w:val="28"/>
          <w:szCs w:val="28"/>
          <w:rtl w:val="0"/>
        </w:rPr>
        <w:tab/>
        <w:tab/>
        <w:t xml:space="preserve">                           </w:t>
      </w:r>
      <w:r w:rsidDel="00000000" w:rsidR="00000000" w:rsidRPr="00000000">
        <w:rPr>
          <w:b w:val="1"/>
          <w:color w:val="366091"/>
          <w:sz w:val="28"/>
          <w:szCs w:val="28"/>
          <w:rtl w:val="0"/>
        </w:rPr>
        <w:t xml:space="preserve">133.5</w:t>
        <w:tab/>
        <w:tab/>
        <w:tab/>
        <w:t xml:space="preserve">                                 136.4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b w:val="1"/>
          <w:color w:val="36609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b w:val="1"/>
          <w:color w:val="366091"/>
          <w:sz w:val="28"/>
          <w:szCs w:val="28"/>
        </w:rPr>
      </w:pPr>
      <w:r w:rsidDel="00000000" w:rsidR="00000000" w:rsidRPr="00000000">
        <w:rPr>
          <w:b w:val="1"/>
          <w:color w:val="366091"/>
          <w:sz w:val="28"/>
          <w:szCs w:val="28"/>
          <w:rtl w:val="0"/>
        </w:rPr>
        <w:t xml:space="preserve">    Porthcawl Brexiteers</w:t>
        <w:tab/>
        <w:tab/>
        <w:tab/>
        <w:tab/>
        <w:t xml:space="preserve">Porthcawl Bersaglleri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color w:val="366091"/>
          <w:sz w:val="28"/>
          <w:szCs w:val="28"/>
        </w:rPr>
      </w:pPr>
      <w:r w:rsidDel="00000000" w:rsidR="00000000" w:rsidRPr="00000000">
        <w:rPr>
          <w:color w:val="366091"/>
          <w:sz w:val="28"/>
          <w:szCs w:val="28"/>
          <w:rtl w:val="0"/>
        </w:rPr>
        <w:tab/>
        <w:t xml:space="preserve">Caroline King</w:t>
        <w:tab/>
        <w:t xml:space="preserve">33.0</w:t>
        <w:tab/>
        <w:tab/>
        <w:t xml:space="preserve">-v-</w:t>
        <w:tab/>
        <w:t xml:space="preserve">Dave  George</w:t>
        <w:tab/>
        <w:t xml:space="preserve">32.1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color w:val="366091"/>
          <w:sz w:val="28"/>
          <w:szCs w:val="28"/>
        </w:rPr>
      </w:pPr>
      <w:r w:rsidDel="00000000" w:rsidR="00000000" w:rsidRPr="00000000">
        <w:rPr>
          <w:color w:val="366091"/>
          <w:sz w:val="28"/>
          <w:szCs w:val="28"/>
          <w:rtl w:val="0"/>
        </w:rPr>
        <w:tab/>
        <w:t xml:space="preserve">Dylan</w:t>
        <w:tab/>
        <w:t xml:space="preserve"> Sheldon</w:t>
        <w:tab/>
        <w:t xml:space="preserve">33.1</w:t>
        <w:tab/>
        <w:tab/>
        <w:t xml:space="preserve">-v-</w:t>
        <w:tab/>
        <w:t xml:space="preserve">Brian Nye</w:t>
        <w:tab/>
        <w:t xml:space="preserve">33.0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color w:val="366091"/>
          <w:sz w:val="28"/>
          <w:szCs w:val="28"/>
        </w:rPr>
      </w:pPr>
      <w:r w:rsidDel="00000000" w:rsidR="00000000" w:rsidRPr="00000000">
        <w:rPr>
          <w:color w:val="366091"/>
          <w:sz w:val="28"/>
          <w:szCs w:val="28"/>
          <w:rtl w:val="0"/>
        </w:rPr>
        <w:tab/>
        <w:t xml:space="preserve">Huw Walford</w:t>
        <w:tab/>
        <w:t xml:space="preserve">33.2</w:t>
        <w:tab/>
        <w:tab/>
        <w:t xml:space="preserve">-v-</w:t>
        <w:tab/>
        <w:t xml:space="preserve">Kevin Cambourne</w:t>
        <w:tab/>
        <w:t xml:space="preserve">31.0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color w:val="366091"/>
          <w:sz w:val="28"/>
          <w:szCs w:val="28"/>
          <w:u w:val="single"/>
        </w:rPr>
      </w:pPr>
      <w:r w:rsidDel="00000000" w:rsidR="00000000" w:rsidRPr="00000000">
        <w:rPr>
          <w:color w:val="366091"/>
          <w:sz w:val="28"/>
          <w:szCs w:val="28"/>
          <w:rtl w:val="0"/>
        </w:rPr>
        <w:tab/>
        <w:t xml:space="preserve">Jasmine King</w:t>
        <w:tab/>
      </w:r>
      <w:r w:rsidDel="00000000" w:rsidR="00000000" w:rsidRPr="00000000">
        <w:rPr>
          <w:color w:val="366091"/>
          <w:sz w:val="28"/>
          <w:szCs w:val="28"/>
          <w:u w:val="single"/>
          <w:rtl w:val="0"/>
        </w:rPr>
        <w:t xml:space="preserve">35.3 </w:t>
      </w:r>
      <w:r w:rsidDel="00000000" w:rsidR="00000000" w:rsidRPr="00000000">
        <w:rPr>
          <w:color w:val="366091"/>
          <w:sz w:val="28"/>
          <w:szCs w:val="28"/>
          <w:rtl w:val="0"/>
        </w:rPr>
        <w:t xml:space="preserve">*</w:t>
        <w:tab/>
        <w:tab/>
        <w:t xml:space="preserve">-v-</w:t>
        <w:tab/>
        <w:t xml:space="preserve">Sion Evans</w:t>
        <w:tab/>
      </w:r>
      <w:r w:rsidDel="00000000" w:rsidR="00000000" w:rsidRPr="00000000">
        <w:rPr>
          <w:color w:val="366091"/>
          <w:sz w:val="28"/>
          <w:szCs w:val="28"/>
          <w:u w:val="single"/>
          <w:rtl w:val="0"/>
        </w:rPr>
        <w:t xml:space="preserve">33.0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b w:val="1"/>
          <w:color w:val="366091"/>
          <w:sz w:val="28"/>
          <w:szCs w:val="28"/>
        </w:rPr>
      </w:pPr>
      <w:r w:rsidDel="00000000" w:rsidR="00000000" w:rsidRPr="00000000">
        <w:rPr>
          <w:color w:val="366091"/>
          <w:sz w:val="28"/>
          <w:szCs w:val="28"/>
          <w:rtl w:val="0"/>
        </w:rPr>
        <w:t xml:space="preserve">                                         </w:t>
      </w:r>
      <w:r w:rsidDel="00000000" w:rsidR="00000000" w:rsidRPr="00000000">
        <w:rPr>
          <w:b w:val="1"/>
          <w:color w:val="366091"/>
          <w:sz w:val="28"/>
          <w:szCs w:val="28"/>
          <w:rtl w:val="0"/>
        </w:rPr>
        <w:t xml:space="preserve">134.6</w:t>
        <w:tab/>
        <w:tab/>
        <w:tab/>
        <w:t xml:space="preserve">                                 129.1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jc w:val="center"/>
        <w:rPr>
          <w:b w:val="1"/>
          <w:color w:val="366091"/>
          <w:sz w:val="28"/>
          <w:szCs w:val="28"/>
        </w:rPr>
      </w:pPr>
      <w:r w:rsidDel="00000000" w:rsidR="00000000" w:rsidRPr="00000000">
        <w:rPr>
          <w:b w:val="1"/>
          <w:color w:val="366091"/>
          <w:sz w:val="28"/>
          <w:szCs w:val="28"/>
          <w:rtl w:val="0"/>
        </w:rPr>
        <w:t xml:space="preserve">Edgar Williams Fours Final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jc w:val="center"/>
        <w:rPr>
          <w:i w:val="1"/>
          <w:color w:val="36609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i w:val="1"/>
          <w:color w:val="366091"/>
          <w:sz w:val="24"/>
          <w:szCs w:val="24"/>
          <w:rtl w:val="0"/>
        </w:rPr>
        <w:t xml:space="preserve">Thursday January 25</w:t>
      </w:r>
      <w:r w:rsidDel="00000000" w:rsidR="00000000" w:rsidRPr="00000000">
        <w:rPr>
          <w:i w:val="1"/>
          <w:color w:val="36609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color w:val="366091"/>
          <w:sz w:val="24"/>
          <w:szCs w:val="24"/>
          <w:rtl w:val="0"/>
        </w:rPr>
        <w:t xml:space="preserve"> 2018 Venue to be decided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color w:val="366091"/>
          <w:sz w:val="28"/>
          <w:szCs w:val="28"/>
        </w:rPr>
      </w:pPr>
      <w:r w:rsidDel="00000000" w:rsidR="00000000" w:rsidRPr="00000000">
        <w:rPr>
          <w:color w:val="366091"/>
          <w:sz w:val="28"/>
          <w:szCs w:val="28"/>
          <w:rtl w:val="0"/>
        </w:rPr>
        <w:tab/>
        <w:tab/>
        <w:t xml:space="preserve">              Porthcawl  Brexiteers</w:t>
        <w:tab/>
        <w:t xml:space="preserve">-v-</w:t>
        <w:tab/>
        <w:t xml:space="preserve">Fforddygyfraith ‘A’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color w:val="36609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jc w:val="center"/>
        <w:rPr>
          <w:rFonts w:ascii="Corben" w:cs="Corben" w:eastAsia="Corben" w:hAnsi="Corben"/>
          <w:color w:val="ff0000"/>
          <w:sz w:val="40"/>
          <w:szCs w:val="40"/>
        </w:rPr>
      </w:pPr>
      <w:r w:rsidDel="00000000" w:rsidR="00000000" w:rsidRPr="00000000">
        <w:rPr>
          <w:color w:val="366091"/>
          <w:sz w:val="28"/>
          <w:szCs w:val="28"/>
          <w:rtl w:val="0"/>
        </w:rPr>
        <w:t xml:space="preserve">**************************************************************************</w:t>
      </w:r>
      <w:r w:rsidDel="00000000" w:rsidR="00000000" w:rsidRPr="00000000">
        <w:rPr>
          <w:rFonts w:ascii="Corben" w:cs="Corben" w:eastAsia="Corben" w:hAnsi="Corben"/>
          <w:color w:val="ff0000"/>
          <w:sz w:val="40"/>
          <w:szCs w:val="40"/>
          <w:rtl w:val="0"/>
        </w:rPr>
        <w:t xml:space="preserve">Merry Christmas To You All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Corbe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1C9B"/>
    <w:pPr>
      <w:spacing w:after="0" w:line="240" w:lineRule="auto"/>
    </w:pPr>
    <w:rPr>
      <w:rFonts w:ascii="Times New Roman" w:cs="Times New Roman" w:eastAsia="Times New Roman" w:hAnsi="Times New Roman"/>
      <w:color w:val="000000"/>
      <w:kern w:val="28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C3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C3B"/>
    <w:rPr>
      <w:rFonts w:ascii="Tahoma" w:cs="Tahoma" w:eastAsia="Times New Roman" w:hAnsi="Tahoma"/>
      <w:color w:val="000000"/>
      <w:kern w:val="28"/>
      <w:sz w:val="16"/>
      <w:szCs w:val="1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